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EA" w:rsidRDefault="00AF300C" w:rsidP="00AF300C">
      <w:pPr>
        <w:jc w:val="center"/>
        <w:rPr>
          <w:rFonts w:ascii="TH SarabunIT๙" w:hAnsi="TH SarabunIT๙" w:cs="TH SarabunIT๙"/>
          <w:sz w:val="32"/>
          <w:szCs w:val="32"/>
        </w:rPr>
      </w:pPr>
      <w:r w:rsidRPr="00AF300C">
        <w:rPr>
          <w:rFonts w:ascii="TH SarabunIT๙" w:hAnsi="TH SarabunIT๙" w:cs="TH SarabunIT๙"/>
          <w:sz w:val="32"/>
          <w:szCs w:val="32"/>
          <w:cs/>
        </w:rPr>
        <w:t>มาตรฐานของตู้และชั้นเก็บเอกสาร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961"/>
        <w:gridCol w:w="709"/>
        <w:gridCol w:w="708"/>
        <w:gridCol w:w="851"/>
        <w:gridCol w:w="850"/>
      </w:tblGrid>
      <w:tr w:rsidR="00AF300C" w:rsidRPr="00AF300C" w:rsidTr="00AF300C">
        <w:tc>
          <w:tcPr>
            <w:tcW w:w="1101" w:type="dxa"/>
            <w:vMerge w:val="restart"/>
          </w:tcPr>
          <w:p w:rsidR="00AF300C" w:rsidRPr="00AF300C" w:rsidRDefault="00AF300C" w:rsidP="00AF300C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AF300C">
              <w:rPr>
                <w:rFonts w:ascii="TH SarabunIT๙" w:hAnsi="TH SarabunIT๙" w:cs="TH SarabunIT๙" w:hint="cs"/>
                <w:sz w:val="28"/>
                <w:cs/>
              </w:rPr>
              <w:t>หมวด</w:t>
            </w:r>
          </w:p>
        </w:tc>
        <w:tc>
          <w:tcPr>
            <w:tcW w:w="4961" w:type="dxa"/>
            <w:vMerge w:val="restart"/>
          </w:tcPr>
          <w:p w:rsidR="00AF300C" w:rsidRPr="00AF300C" w:rsidRDefault="00AF300C" w:rsidP="00AF30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F300C">
              <w:rPr>
                <w:rFonts w:ascii="TH SarabunIT๙" w:hAnsi="TH SarabunIT๙" w:cs="TH SarabunIT๙" w:hint="cs"/>
                <w:sz w:val="28"/>
                <w:cs/>
              </w:rPr>
              <w:t>รายละเอียด</w:t>
            </w:r>
          </w:p>
        </w:tc>
        <w:tc>
          <w:tcPr>
            <w:tcW w:w="3118" w:type="dxa"/>
            <w:gridSpan w:val="4"/>
          </w:tcPr>
          <w:p w:rsidR="00AF300C" w:rsidRPr="00AF300C" w:rsidRDefault="00AF300C" w:rsidP="00AF30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F300C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</w:tc>
      </w:tr>
      <w:tr w:rsidR="00AF300C" w:rsidRPr="00AF300C" w:rsidTr="00AF300C">
        <w:tc>
          <w:tcPr>
            <w:tcW w:w="1101" w:type="dxa"/>
            <w:vMerge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61" w:type="dxa"/>
            <w:vMerge/>
          </w:tcPr>
          <w:p w:rsidR="00AF300C" w:rsidRPr="00AF300C" w:rsidRDefault="00AF300C" w:rsidP="00AF30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  <w:r w:rsidRPr="00AF300C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708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  <w:r w:rsidRPr="00AF300C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  <w:r w:rsidRPr="00AF300C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  <w:r w:rsidRPr="00AF300C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AF300C" w:rsidRPr="00AF300C" w:rsidTr="00AF300C">
        <w:tc>
          <w:tcPr>
            <w:tcW w:w="1101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  <w:r w:rsidRPr="00AF300C">
              <w:rPr>
                <w:rFonts w:ascii="TH SarabunIT๙" w:hAnsi="TH SarabunIT๙" w:cs="TH SarabunIT๙" w:hint="cs"/>
                <w:sz w:val="28"/>
                <w:cs/>
              </w:rPr>
              <w:t>สะสาง</w:t>
            </w:r>
          </w:p>
        </w:tc>
        <w:tc>
          <w:tcPr>
            <w:tcW w:w="4961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  <w:r w:rsidRPr="00AF300C">
              <w:rPr>
                <w:rFonts w:ascii="TH SarabunIT๙" w:hAnsi="TH SarabunIT๙" w:cs="TH SarabunIT๙" w:hint="cs"/>
                <w:sz w:val="28"/>
                <w:cs/>
              </w:rPr>
              <w:t>1.มีเฉพาะสิ่งของในรายการที่กำหนดเท่านั้น</w:t>
            </w:r>
          </w:p>
        </w:tc>
        <w:tc>
          <w:tcPr>
            <w:tcW w:w="709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F300C" w:rsidRPr="00AF300C" w:rsidTr="00AF300C">
        <w:tc>
          <w:tcPr>
            <w:tcW w:w="1101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61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Pr="00943D8F">
              <w:rPr>
                <w:rFonts w:ascii="TH SarabunIT๙" w:hAnsi="TH SarabunIT๙" w:cs="TH SarabunIT๙"/>
                <w:sz w:val="28"/>
                <w:cs/>
              </w:rPr>
              <w:t>แยกประเภทของเอกสาร / หนังสือ / แฟ้ม / และจัดเก็บ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เป็นหมวดหมู่และ</w:t>
            </w:r>
            <w:r w:rsidRPr="00943D8F">
              <w:rPr>
                <w:rFonts w:ascii="TH SarabunIT๙" w:hAnsi="TH SarabunIT๙" w:cs="TH SarabunIT๙"/>
                <w:sz w:val="28"/>
                <w:cs/>
              </w:rPr>
              <w:t>เป็นระเบียบ</w:t>
            </w:r>
          </w:p>
        </w:tc>
        <w:tc>
          <w:tcPr>
            <w:tcW w:w="709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F300C" w:rsidRPr="00AF300C" w:rsidTr="00AF300C">
        <w:tc>
          <w:tcPr>
            <w:tcW w:w="1101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สะดวก</w:t>
            </w:r>
          </w:p>
        </w:tc>
        <w:tc>
          <w:tcPr>
            <w:tcW w:w="4961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943D8F">
              <w:rPr>
                <w:rFonts w:ascii="TH SarabunIT๙" w:hAnsi="TH SarabunIT๙" w:cs="TH SarabunIT๙"/>
                <w:sz w:val="28"/>
                <w:cs/>
              </w:rPr>
              <w:t>ระบุหมายเลขหรือสัญลักษณ์บนสันแฟ้มทุกแฟ้ม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มีรายการแฟ้มที่ระบุชื่อเอกสาร ชั้นเก็บและลำดับติดไว้ที่หน้าตู้</w:t>
            </w:r>
          </w:p>
        </w:tc>
        <w:tc>
          <w:tcPr>
            <w:tcW w:w="709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F300C" w:rsidRPr="00AF300C" w:rsidTr="00AF300C">
        <w:tc>
          <w:tcPr>
            <w:tcW w:w="1101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61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แฟ้มที่ใช้งานต้องเหมาะสมกับเอกสารและไม่ชำรุด</w:t>
            </w:r>
          </w:p>
        </w:tc>
        <w:tc>
          <w:tcPr>
            <w:tcW w:w="709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F300C" w:rsidRPr="00AF300C" w:rsidTr="00AF300C">
        <w:tc>
          <w:tcPr>
            <w:tcW w:w="1101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61" w:type="dxa"/>
          </w:tcPr>
          <w:p w:rsid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="007E7D11" w:rsidRPr="00943D8F">
              <w:rPr>
                <w:rFonts w:ascii="TH SarabunIT๙" w:hAnsi="TH SarabunIT๙" w:cs="TH SarabunIT๙"/>
                <w:sz w:val="28"/>
                <w:cs/>
              </w:rPr>
              <w:t>การจัดวางตู้และชั้น มีความเหมาะสมและสะดวกในการหยิบใช้งาน</w:t>
            </w:r>
            <w:r w:rsidR="007E7D1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43D8F">
              <w:rPr>
                <w:rFonts w:ascii="TH SarabunIT๙" w:hAnsi="TH SarabunIT๙" w:cs="TH SarabunIT๙"/>
                <w:sz w:val="28"/>
                <w:cs/>
              </w:rPr>
              <w:t>จัดวางสิ่งของในตู้ให้เป็นระเบียบพร้อมติดป้ายสิ่งของที่จัดเก็บไว้ในตู้</w:t>
            </w:r>
            <w:r w:rsidRPr="00943D8F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รายการแฟ้มหน้าตู้ต้องตรงกับรายการแฟ้มในตู้</w:t>
            </w:r>
          </w:p>
        </w:tc>
        <w:tc>
          <w:tcPr>
            <w:tcW w:w="709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F300C" w:rsidRPr="00AF300C" w:rsidTr="00AF300C">
        <w:tc>
          <w:tcPr>
            <w:tcW w:w="1101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61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สิ่งของบนหลังตู้ต้องจัดเก็บเป็นระเบียบเรียบร้อย</w:t>
            </w:r>
          </w:p>
        </w:tc>
        <w:tc>
          <w:tcPr>
            <w:tcW w:w="709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AF300C" w:rsidRPr="00AF300C" w:rsidRDefault="00AF300C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E7D11" w:rsidRPr="00AF300C" w:rsidTr="00AF300C">
        <w:tc>
          <w:tcPr>
            <w:tcW w:w="1101" w:type="dxa"/>
          </w:tcPr>
          <w:p w:rsidR="007E7D11" w:rsidRPr="00AF300C" w:rsidRDefault="0051363A" w:rsidP="00AF30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สะอาด</w:t>
            </w:r>
          </w:p>
        </w:tc>
        <w:tc>
          <w:tcPr>
            <w:tcW w:w="4961" w:type="dxa"/>
          </w:tcPr>
          <w:p w:rsidR="007E7D11" w:rsidRDefault="0051363A" w:rsidP="00AF30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 w:rsidRPr="00943D8F">
              <w:rPr>
                <w:rFonts w:ascii="TH SarabunIT๙" w:hAnsi="TH SarabunIT๙" w:cs="TH SarabunIT๙"/>
                <w:sz w:val="28"/>
                <w:cs/>
              </w:rPr>
              <w:t>ตู้ต้องสะอาด ไม่มีฝุ่น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คราบสกปรก</w:t>
            </w:r>
            <w:r w:rsidRPr="00943D8F">
              <w:rPr>
                <w:rFonts w:ascii="TH SarabunIT๙" w:hAnsi="TH SarabunIT๙" w:cs="TH SarabunIT๙"/>
                <w:sz w:val="28"/>
                <w:cs/>
              </w:rPr>
              <w:t xml:space="preserve"> / ใยแมงมุม / ไม่ชำรุด</w:t>
            </w:r>
          </w:p>
        </w:tc>
        <w:tc>
          <w:tcPr>
            <w:tcW w:w="709" w:type="dxa"/>
          </w:tcPr>
          <w:p w:rsidR="007E7D11" w:rsidRPr="00AF300C" w:rsidRDefault="007E7D11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7E7D11" w:rsidRPr="00AF300C" w:rsidRDefault="007E7D11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7E7D11" w:rsidRPr="00AF300C" w:rsidRDefault="007E7D11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7E7D11" w:rsidRPr="00AF300C" w:rsidRDefault="007E7D11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1363A" w:rsidRPr="00AF300C" w:rsidTr="00AF300C">
        <w:tc>
          <w:tcPr>
            <w:tcW w:w="1101" w:type="dxa"/>
          </w:tcPr>
          <w:p w:rsidR="0051363A" w:rsidRDefault="0051363A" w:rsidP="00AF300C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4961" w:type="dxa"/>
          </w:tcPr>
          <w:p w:rsidR="0051363A" w:rsidRDefault="0051363A" w:rsidP="00AF30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 w:rsidRPr="00943D8F">
              <w:rPr>
                <w:rFonts w:ascii="TH SarabunIT๙" w:hAnsi="TH SarabunIT๙" w:cs="TH SarabunIT๙"/>
                <w:sz w:val="28"/>
                <w:cs/>
              </w:rPr>
              <w:t>เอกสาร / หนังสือ / แฟ้ม ต้องสะอาดไม่มีฝุ่น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คราบสกปรก</w:t>
            </w:r>
            <w:r w:rsidRPr="00943D8F">
              <w:rPr>
                <w:rFonts w:ascii="TH SarabunIT๙" w:hAnsi="TH SarabunIT๙" w:cs="TH SarabunIT๙"/>
                <w:sz w:val="28"/>
                <w:cs/>
              </w:rPr>
              <w:t xml:space="preserve"> / ใยแมงมุม</w:t>
            </w:r>
          </w:p>
        </w:tc>
        <w:tc>
          <w:tcPr>
            <w:tcW w:w="709" w:type="dxa"/>
          </w:tcPr>
          <w:p w:rsidR="0051363A" w:rsidRPr="00AF300C" w:rsidRDefault="0051363A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51363A" w:rsidRPr="00AF300C" w:rsidRDefault="0051363A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1363A" w:rsidRPr="00AF300C" w:rsidRDefault="0051363A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51363A" w:rsidRPr="00AF300C" w:rsidRDefault="0051363A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1363A" w:rsidRPr="00AF300C" w:rsidTr="00AF300C">
        <w:tc>
          <w:tcPr>
            <w:tcW w:w="1101" w:type="dxa"/>
          </w:tcPr>
          <w:p w:rsidR="0051363A" w:rsidRDefault="0051363A" w:rsidP="00AF300C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4961" w:type="dxa"/>
          </w:tcPr>
          <w:p w:rsidR="0051363A" w:rsidRDefault="0051363A" w:rsidP="00AF30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709" w:type="dxa"/>
          </w:tcPr>
          <w:p w:rsidR="0051363A" w:rsidRPr="00AF300C" w:rsidRDefault="0051363A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51363A" w:rsidRPr="00AF300C" w:rsidRDefault="0051363A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1363A" w:rsidRPr="00AF300C" w:rsidRDefault="0051363A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51363A" w:rsidRPr="00AF300C" w:rsidRDefault="0051363A" w:rsidP="00AF300C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1363A" w:rsidRPr="00943D8F" w:rsidRDefault="0051363A" w:rsidP="0051363A">
      <w:pPr>
        <w:spacing w:line="240" w:lineRule="auto"/>
        <w:rPr>
          <w:rFonts w:ascii="TH SarabunIT๙" w:eastAsia="Trebuchet MS" w:hAnsi="TH SarabunIT๙" w:cs="TH SarabunIT๙" w:hint="cs"/>
          <w:sz w:val="32"/>
          <w:szCs w:val="32"/>
        </w:rPr>
      </w:pPr>
      <w:r w:rsidRPr="00943D8F">
        <w:rPr>
          <w:rFonts w:ascii="TH SarabunIT๙" w:eastAsia="Trebuchet MS" w:hAnsi="TH SarabunIT๙" w:cs="TH SarabunIT๙"/>
          <w:b/>
          <w:bCs/>
          <w:sz w:val="32"/>
          <w:szCs w:val="32"/>
          <w:cs/>
        </w:rPr>
        <w:t>เกณฑ์การให้คะแนน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      0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มีการละเลยไม่ได้ดำเนินการ    1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ต้องปรับปรุง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    2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พอใช้    3 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 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ดี</w:t>
      </w:r>
    </w:p>
    <w:p w:rsidR="00DC774B" w:rsidRPr="00943D8F" w:rsidRDefault="00DC774B" w:rsidP="00DC77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</w:t>
      </w:r>
      <w:r w:rsidRPr="00943D8F">
        <w:rPr>
          <w:rFonts w:ascii="TH SarabunIT๙" w:hAnsi="TH SarabunIT๙" w:cs="TH SarabunIT๙"/>
          <w:sz w:val="32"/>
          <w:szCs w:val="32"/>
          <w:cs/>
        </w:rPr>
        <w:t>ชื่อกรรมการผู้เยี่ยมตรวจพื้นที่ 5ส.</w:t>
      </w:r>
    </w:p>
    <w:p w:rsidR="00DC774B" w:rsidRPr="00943D8F" w:rsidRDefault="00DC774B" w:rsidP="00DC774B">
      <w:pPr>
        <w:spacing w:after="0" w:line="240" w:lineRule="auto"/>
        <w:rPr>
          <w:rFonts w:ascii="TH SarabunIT๙" w:eastAsia="Trebuchet MS" w:hAnsi="TH SarabunIT๙" w:cs="TH SarabunIT๙"/>
          <w:sz w:val="32"/>
          <w:szCs w:val="32"/>
        </w:rPr>
      </w:pP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1.....................................................................................   2.............................................................................................</w:t>
      </w:r>
    </w:p>
    <w:p w:rsidR="00DC774B" w:rsidRPr="00943D8F" w:rsidRDefault="00DC774B" w:rsidP="00DC774B">
      <w:pPr>
        <w:spacing w:after="0" w:line="240" w:lineRule="auto"/>
        <w:rPr>
          <w:rFonts w:ascii="TH SarabunIT๙" w:eastAsia="Trebuchet MS" w:hAnsi="TH SarabunIT๙" w:cs="TH SarabunIT๙"/>
          <w:sz w:val="32"/>
          <w:szCs w:val="32"/>
        </w:rPr>
      </w:pP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3.....................................................................................   4...............................................................................................</w:t>
      </w:r>
    </w:p>
    <w:p w:rsidR="00DC774B" w:rsidRDefault="00DC774B" w:rsidP="00DC774B">
      <w:pPr>
        <w:spacing w:after="0" w:line="240" w:lineRule="auto"/>
        <w:rPr>
          <w:rFonts w:ascii="Angsana New" w:eastAsia="Trebuchet MS" w:hAnsi="Angsana New" w:cs="Angsana New"/>
          <w:sz w:val="28"/>
        </w:rPr>
      </w:pPr>
      <w:r>
        <w:rPr>
          <w:rFonts w:ascii="Angsana New" w:eastAsia="Trebuchet MS" w:hAnsi="Angsana New" w:cs="Angsana New" w:hint="cs"/>
          <w:sz w:val="28"/>
          <w:cs/>
        </w:rPr>
        <w:t>ข้อเสนอแนะ</w:t>
      </w:r>
    </w:p>
    <w:p w:rsidR="00AF300C" w:rsidRPr="00AF300C" w:rsidRDefault="00DC774B" w:rsidP="00DC774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Angsana New" w:eastAsia="Trebuchet MS" w:hAnsi="Angsana New" w:cs="Angsana New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AF300C" w:rsidRPr="00AF3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0C"/>
    <w:rsid w:val="002D3565"/>
    <w:rsid w:val="0051363A"/>
    <w:rsid w:val="007E7D11"/>
    <w:rsid w:val="009A1FEA"/>
    <w:rsid w:val="00AF300C"/>
    <w:rsid w:val="00D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5</cp:revision>
  <dcterms:created xsi:type="dcterms:W3CDTF">2015-08-14T09:37:00Z</dcterms:created>
  <dcterms:modified xsi:type="dcterms:W3CDTF">2015-08-14T09:49:00Z</dcterms:modified>
</cp:coreProperties>
</file>