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E" w:rsidRPr="0059367F" w:rsidRDefault="00756170" w:rsidP="007C723E">
      <w:pPr>
        <w:spacing w:line="228" w:lineRule="auto"/>
        <w:ind w:left="1440" w:hanging="14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แบบ</w:t>
      </w:r>
      <w:r w:rsidR="007C723E"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การเขียนโครงการ</w:t>
      </w:r>
      <w:r w:rsidR="00E158B6"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แผนงานประจำ </w:t>
      </w:r>
      <w:r w:rsidR="00E956FE" w:rsidRPr="0059367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(</w:t>
      </w:r>
      <w:r w:rsidR="00E956FE"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ใช้</w:t>
      </w:r>
      <w:r w:rsidR="007C723E"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งบประมาณ </w:t>
      </w:r>
      <w:r w:rsidR="00E956FE" w:rsidRPr="0059367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62</w:t>
      </w:r>
      <w:r w:rsidR="007C723E" w:rsidRPr="0059367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)</w:t>
      </w:r>
    </w:p>
    <w:p w:rsidR="00E158B6" w:rsidRDefault="007C723E" w:rsidP="007C723E">
      <w:pPr>
        <w:spacing w:line="228" w:lineRule="auto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158B6" w:rsidRPr="00E158B6">
        <w:rPr>
          <w:noProof/>
          <w:lang w:eastAsia="en-US"/>
        </w:rPr>
        <w:t xml:space="preserve"> </w:t>
      </w:r>
      <w:r w:rsidR="00E158B6">
        <w:rPr>
          <w:noProof/>
          <w:lang w:eastAsia="en-US"/>
        </w:rPr>
        <w:drawing>
          <wp:inline distT="0" distB="0" distL="0" distR="0" wp14:anchorId="5E334B0D" wp14:editId="70D30B8F">
            <wp:extent cx="740683" cy="666750"/>
            <wp:effectExtent l="0" t="0" r="2540" b="0"/>
            <wp:docPr id="1" name="รูปภาพ 1" descr="http://www.bcnpy.ac.th/bcnpy2008/images/stories/Download/bcnpy-logo-tha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py.ac.th/bcnpy2008/images/stories/Download/bcnpy-logo-thai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7" cy="6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3E" w:rsidRDefault="007C723E" w:rsidP="007C723E">
      <w:pPr>
        <w:spacing w:line="228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956F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(ระบุชื่อโครงการและ (รหัสโครงการ) ตามเล่มแผนปฏิบัติการ.)</w:t>
      </w:r>
    </w:p>
    <w:p w:rsidR="00527B5B" w:rsidRPr="00DA73E7" w:rsidRDefault="00527B5B" w:rsidP="00527B5B">
      <w:pPr>
        <w:spacing w:line="228" w:lineRule="auto"/>
        <w:ind w:left="1440" w:hanging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DA73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 โครงการสัมมนาอาจารย์พิเศษและอาจารย์พี่เลี้ยง (</w:t>
      </w:r>
      <w:r w:rsidRPr="00DA73E7">
        <w:rPr>
          <w:rFonts w:ascii="TH SarabunPSK" w:hAnsi="TH SarabunPSK" w:cs="TH SarabunPSK"/>
          <w:b/>
          <w:bCs/>
          <w:color w:val="FF0000"/>
          <w:sz w:val="32"/>
          <w:szCs w:val="32"/>
        </w:rPr>
        <w:t>ac62-main-2</w:t>
      </w:r>
      <w:r w:rsidRPr="00DA73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C723E" w:rsidRPr="00020A88" w:rsidRDefault="00756170" w:rsidP="007C723E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E95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ระบุชื่อแผนงานประจำที่</w:t>
      </w:r>
      <w:r w:rsidR="00B67CD3">
        <w:rPr>
          <w:rFonts w:ascii="TH SarabunPSK" w:hAnsi="TH SarabunPSK" w:cs="TH SarabunPSK" w:hint="cs"/>
          <w:sz w:val="32"/>
          <w:szCs w:val="32"/>
          <w:cs/>
        </w:rPr>
        <w:t>โครงการปรากฏอยู่ในเล่มแผนปฏิบัติ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การ)</w:t>
      </w:r>
    </w:p>
    <w:p w:rsidR="007C723E" w:rsidRPr="00020A88" w:rsidRDefault="007C723E" w:rsidP="007C723E">
      <w:pPr>
        <w:spacing w:line="228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A0240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723E" w:rsidRDefault="007C723E" w:rsidP="007C723E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A0240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C723E" w:rsidRPr="00A02400" w:rsidRDefault="007C723E" w:rsidP="00A02400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A0240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7C723E" w:rsidRPr="00AD695D" w:rsidRDefault="007C723E" w:rsidP="007C723E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A0240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7C723E" w:rsidRPr="00AD695D" w:rsidRDefault="007C723E" w:rsidP="007C723E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ไตรมาสที่............</w:t>
      </w:r>
    </w:p>
    <w:p w:rsidR="007C723E" w:rsidRDefault="007C723E" w:rsidP="007C723E">
      <w:p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0240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จำนวน ..</w:t>
      </w:r>
    </w:p>
    <w:p w:rsidR="007C723E" w:rsidRPr="00A02400" w:rsidRDefault="007C723E" w:rsidP="00A02400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A0240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7C723E" w:rsidRPr="00AD695D" w:rsidRDefault="007C723E" w:rsidP="007C723E">
      <w:pPr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7C723E" w:rsidRPr="00AD695D" w:rsidRDefault="007C723E" w:rsidP="007C723E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AD695D">
        <w:rPr>
          <w:rFonts w:ascii="TH SarabunPSK" w:hAnsi="TH SarabunPSK" w:cs="TH SarabunPSK"/>
          <w:sz w:val="32"/>
          <w:szCs w:val="32"/>
          <w:u w:val="single"/>
          <w:cs/>
        </w:rPr>
        <w:t>ขั้นเตรียมการ</w:t>
      </w:r>
      <w:r w:rsidR="00E95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56FE" w:rsidRPr="009C1AFE">
        <w:rPr>
          <w:rFonts w:ascii="TH SarabunPSK" w:hAnsi="TH SarabunPSK" w:cs="TH SarabunPSK"/>
          <w:b/>
          <w:bCs/>
          <w:sz w:val="32"/>
          <w:szCs w:val="32"/>
        </w:rPr>
        <w:t>Plan (P)</w:t>
      </w:r>
    </w:p>
    <w:p w:rsidR="007C723E" w:rsidRPr="00AD695D" w:rsidRDefault="007C723E" w:rsidP="007C723E">
      <w:pPr>
        <w:spacing w:line="228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u w:val="single"/>
          <w:cs/>
        </w:rPr>
        <w:t>ขั้นดำเนินการ</w:t>
      </w:r>
      <w:r w:rsidR="00E956F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956FE" w:rsidRPr="009C1AFE">
        <w:rPr>
          <w:rFonts w:ascii="TH SarabunPSK" w:hAnsi="TH SarabunPSK" w:cs="TH SarabunPSK"/>
          <w:b/>
          <w:bCs/>
          <w:sz w:val="32"/>
          <w:szCs w:val="32"/>
        </w:rPr>
        <w:t>Do (D)</w:t>
      </w:r>
    </w:p>
    <w:p w:rsidR="007C723E" w:rsidRPr="00AD695D" w:rsidRDefault="00E956FE" w:rsidP="007C723E">
      <w:pPr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956FE">
        <w:rPr>
          <w:rFonts w:ascii="TH SarabunPSK" w:hAnsi="TH SarabunPSK" w:cs="TH SarabunPSK" w:hint="cs"/>
          <w:sz w:val="32"/>
          <w:szCs w:val="32"/>
          <w:u w:val="single"/>
          <w:cs/>
        </w:rPr>
        <w:t>ขั้นตรวจสอบผลการดำเนินการ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Check (C)</w:t>
      </w:r>
    </w:p>
    <w:p w:rsidR="00E956FE" w:rsidRPr="00AD695D" w:rsidRDefault="00E956FE" w:rsidP="00A02400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956FE">
        <w:rPr>
          <w:rFonts w:ascii="TH SarabunPSK" w:hAnsi="TH SarabunPSK" w:cs="TH SarabunPSK" w:hint="cs"/>
          <w:sz w:val="32"/>
          <w:szCs w:val="32"/>
          <w:u w:val="single"/>
          <w:cs/>
        </w:rPr>
        <w:t>ขั้นแนวทางการปรับปรุง</w:t>
      </w:r>
      <w:r w:rsidRPr="009C1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AFE">
        <w:rPr>
          <w:rFonts w:ascii="TH SarabunPSK" w:hAnsi="TH SarabunPSK" w:cs="TH SarabunPSK"/>
          <w:b/>
          <w:bCs/>
          <w:sz w:val="32"/>
          <w:szCs w:val="32"/>
        </w:rPr>
        <w:t>Act (A)</w:t>
      </w:r>
    </w:p>
    <w:p w:rsidR="007C723E" w:rsidRPr="00AD695D" w:rsidRDefault="007C723E" w:rsidP="007C723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6"/>
        <w:tblW w:w="871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240"/>
        <w:gridCol w:w="2739"/>
        <w:gridCol w:w="2739"/>
      </w:tblGrid>
      <w:tr w:rsidR="007C723E" w:rsidRPr="00AD695D" w:rsidTr="00505E01">
        <w:tc>
          <w:tcPr>
            <w:tcW w:w="3240" w:type="dxa"/>
          </w:tcPr>
          <w:p w:rsidR="007C723E" w:rsidRPr="00AD695D" w:rsidRDefault="007C723E" w:rsidP="00505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รายการดัชนีชี้วัดความสำเร็จ</w:t>
            </w:r>
          </w:p>
        </w:tc>
        <w:tc>
          <w:tcPr>
            <w:tcW w:w="2739" w:type="dxa"/>
          </w:tcPr>
          <w:p w:rsidR="007C723E" w:rsidRPr="00AD695D" w:rsidRDefault="007C723E" w:rsidP="00505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739" w:type="dxa"/>
          </w:tcPr>
          <w:p w:rsidR="007C723E" w:rsidRPr="00AD695D" w:rsidRDefault="007C723E" w:rsidP="00505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วิธีการประเมิน/เครื่องมือ</w:t>
            </w:r>
          </w:p>
        </w:tc>
      </w:tr>
      <w:tr w:rsidR="007C723E" w:rsidRPr="00AD695D" w:rsidTr="00505E01">
        <w:tc>
          <w:tcPr>
            <w:tcW w:w="3240" w:type="dxa"/>
          </w:tcPr>
          <w:p w:rsidR="007C723E" w:rsidRPr="00AD695D" w:rsidRDefault="007C723E" w:rsidP="00505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7C723E" w:rsidRPr="00AD695D" w:rsidRDefault="007C723E" w:rsidP="00505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9" w:type="dxa"/>
          </w:tcPr>
          <w:p w:rsidR="007C723E" w:rsidRPr="00AD695D" w:rsidRDefault="007C723E" w:rsidP="00505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723E" w:rsidRPr="00AD695D" w:rsidRDefault="007C723E" w:rsidP="007C723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A0240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7C723E" w:rsidRDefault="007C723E" w:rsidP="007C723E">
      <w:pPr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AD695D">
        <w:rPr>
          <w:rFonts w:ascii="TH SarabunPSK" w:hAnsi="TH SarabunPSK" w:cs="TH SarabunPSK"/>
          <w:sz w:val="32"/>
          <w:szCs w:val="32"/>
          <w:cs/>
        </w:rPr>
        <w:t>เบิกจากเงินงบประมาณ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หมวดอุดหนุนทั่วไป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02400" w:rsidRDefault="007C723E" w:rsidP="00A02400">
      <w:pPr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(</w:t>
      </w:r>
      <w:r>
        <w:rPr>
          <w:rFonts w:ascii="TH SarabunPSK" w:hAnsi="TH SarabunPSK" w:cs="TH SarabunPSK"/>
          <w:sz w:val="32"/>
          <w:szCs w:val="32"/>
        </w:rPr>
        <w:t>In cash</w:t>
      </w:r>
      <w:r>
        <w:rPr>
          <w:rFonts w:ascii="TH SarabunPSK" w:hAnsi="TH SarabunPSK" w:cs="TH SarabunPSK" w:hint="cs"/>
          <w:sz w:val="32"/>
          <w:szCs w:val="32"/>
          <w:cs/>
        </w:rPr>
        <w:t>) จำนวน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78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(ห้าพันบาทถ้วน)</w:t>
      </w:r>
      <w:r w:rsidR="0092785B" w:rsidRPr="009278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(*****หมายเหตุ การใช้เงินควรพิมพ์เอกสารหน้าเดียวกับที่</w:t>
      </w:r>
      <w:r w:rsidR="00527B5B" w:rsidRPr="009278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เซ็น</w:t>
      </w:r>
      <w:r w:rsidR="0092785B" w:rsidRPr="009278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อนุมัติโครงการ**********)</w:t>
      </w:r>
      <w:r w:rsidR="00A02400">
        <w:rPr>
          <w:rFonts w:ascii="TH SarabunPSK" w:hAnsi="TH SarabunPSK" w:cs="TH SarabunPSK" w:hint="cs"/>
          <w:sz w:val="32"/>
          <w:szCs w:val="32"/>
          <w:cs/>
        </w:rPr>
        <w:t>-รายละเอียดการใช้จ่าย</w:t>
      </w:r>
    </w:p>
    <w:p w:rsidR="00A02400" w:rsidRDefault="007C723E" w:rsidP="00A02400">
      <w:pPr>
        <w:tabs>
          <w:tab w:val="left" w:pos="3969"/>
          <w:tab w:val="left" w:pos="4253"/>
          <w:tab w:val="left" w:pos="4536"/>
        </w:tabs>
        <w:spacing w:line="228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b/>
          <w:bCs/>
          <w:sz w:val="32"/>
          <w:szCs w:val="32"/>
          <w:cs/>
        </w:rPr>
        <w:t>มูลค่า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(In 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740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(ห้าพันเจ็ดร้อยสี่สิบบาทถ้วน)</w:t>
      </w:r>
      <w:r w:rsidR="00A02400"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</w:t>
      </w:r>
      <w:r w:rsidR="00A02400" w:rsidRPr="00AD695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024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7C723E" w:rsidRPr="00D525BE" w:rsidRDefault="007C723E" w:rsidP="00E138E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C723E" w:rsidRPr="00AD695D" w:rsidRDefault="00756170" w:rsidP="00B67CD3">
      <w:pPr>
        <w:tabs>
          <w:tab w:val="left" w:pos="3969"/>
          <w:tab w:val="left" w:pos="4253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67CD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7C723E">
        <w:rPr>
          <w:rFonts w:ascii="TH SarabunPSK" w:hAnsi="TH SarabunPSK" w:cs="TH SarabunPSK" w:hint="cs"/>
          <w:sz w:val="32"/>
          <w:szCs w:val="32"/>
          <w:cs/>
        </w:rPr>
        <w:t>....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.ผู้</w:t>
      </w:r>
      <w:r w:rsidR="007C723E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7C723E" w:rsidRPr="00AD695D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(</w:t>
      </w:r>
      <w:r w:rsidR="007C723E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)</w:t>
      </w:r>
    </w:p>
    <w:p w:rsidR="007C723E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23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</w:t>
      </w:r>
      <w:r w:rsidR="00F77F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C72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C723E" w:rsidRPr="00AD695D" w:rsidRDefault="007C723E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67CD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67CD3">
        <w:rPr>
          <w:rFonts w:ascii="TH SarabunPSK" w:hAnsi="TH SarabunPSK" w:cs="TH SarabunPSK" w:hint="cs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D695D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7C723E" w:rsidRPr="00AD695D" w:rsidRDefault="007C723E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AD695D">
        <w:rPr>
          <w:rFonts w:ascii="TH SarabunPSK" w:hAnsi="TH SarabunPSK" w:cs="TH SarabunPSK"/>
          <w:sz w:val="32"/>
          <w:szCs w:val="32"/>
          <w:cs/>
        </w:rPr>
        <w:t>)</w:t>
      </w:r>
    </w:p>
    <w:p w:rsidR="00B67CD3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2400">
        <w:rPr>
          <w:rFonts w:ascii="TH SarabunPSK" w:hAnsi="TH SarabunPSK" w:cs="TH SarabunPSK"/>
          <w:sz w:val="32"/>
          <w:szCs w:val="32"/>
        </w:rPr>
        <w:t xml:space="preserve">    </w:t>
      </w:r>
      <w:r w:rsidR="007C723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</w:t>
      </w:r>
      <w:r w:rsidR="00A02400">
        <w:rPr>
          <w:rFonts w:ascii="TH SarabunPSK" w:hAnsi="TH SarabunPSK" w:cs="TH SarabunPSK"/>
          <w:sz w:val="32"/>
          <w:szCs w:val="32"/>
        </w:rPr>
        <w:t>......</w:t>
      </w:r>
      <w:r w:rsidR="007C723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7C723E" w:rsidRPr="00AD695D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7C72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ผู้</w:t>
      </w:r>
      <w:r w:rsidR="007C723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7C723E" w:rsidRPr="00AD695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7C723E" w:rsidRDefault="007C723E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ab/>
      </w:r>
      <w:r w:rsidRPr="00AD695D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AD695D">
        <w:rPr>
          <w:rFonts w:ascii="TH SarabunPSK" w:hAnsi="TH SarabunPSK" w:cs="TH SarabunPSK"/>
          <w:sz w:val="32"/>
          <w:szCs w:val="32"/>
          <w:cs/>
        </w:rPr>
        <w:t>)</w:t>
      </w:r>
    </w:p>
    <w:p w:rsidR="00B67CD3" w:rsidRPr="00AD695D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CD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</w:t>
      </w:r>
      <w:r w:rsidRPr="00B67CD3">
        <w:rPr>
          <w:rFonts w:ascii="TH SarabunPSK" w:hAnsi="TH SarabunPSK" w:cs="TH SarabunPSK"/>
          <w:sz w:val="32"/>
          <w:szCs w:val="32"/>
        </w:rPr>
        <w:t>.........</w:t>
      </w:r>
    </w:p>
    <w:p w:rsidR="00756170" w:rsidRDefault="00B67CD3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170" w:rsidRPr="00AD695D">
        <w:rPr>
          <w:rFonts w:ascii="TH SarabunPSK" w:hAnsi="TH SarabunPSK" w:cs="TH SarabunPSK"/>
          <w:sz w:val="32"/>
          <w:szCs w:val="32"/>
          <w:cs/>
        </w:rPr>
        <w:t>อนุมัติวันที่....</w:t>
      </w:r>
      <w:r w:rsidR="00756170">
        <w:rPr>
          <w:rFonts w:ascii="TH SarabunPSK" w:hAnsi="TH SarabunPSK" w:cs="TH SarabunPSK"/>
          <w:sz w:val="32"/>
          <w:szCs w:val="32"/>
          <w:cs/>
        </w:rPr>
        <w:t>..........</w:t>
      </w:r>
      <w:r w:rsidR="00756170">
        <w:rPr>
          <w:rFonts w:ascii="TH SarabunPSK" w:hAnsi="TH SarabunPSK" w:cs="TH SarabunPSK" w:hint="cs"/>
          <w:sz w:val="32"/>
          <w:szCs w:val="32"/>
          <w:cs/>
        </w:rPr>
        <w:t>..</w:t>
      </w:r>
      <w:r w:rsidR="00756170">
        <w:rPr>
          <w:rFonts w:ascii="TH SarabunPSK" w:hAnsi="TH SarabunPSK" w:cs="TH SarabunPSK"/>
          <w:sz w:val="32"/>
          <w:szCs w:val="32"/>
          <w:cs/>
        </w:rPr>
        <w:t>/..................</w:t>
      </w:r>
      <w:r w:rsidR="00756170" w:rsidRPr="00AD695D">
        <w:rPr>
          <w:rFonts w:ascii="TH SarabunPSK" w:hAnsi="TH SarabunPSK" w:cs="TH SarabunPSK"/>
          <w:sz w:val="32"/>
          <w:szCs w:val="32"/>
          <w:cs/>
        </w:rPr>
        <w:t>/................</w:t>
      </w: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6A1B5C" w:rsidRP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****************หมายเหตุ</w:t>
      </w:r>
      <w:r w:rsidRPr="006A1B5C">
        <w:rPr>
          <w:rFonts w:ascii="TH SarabunPSK" w:hAnsi="TH SarabunPSK" w:cs="TH SarabunPSK"/>
          <w:b/>
          <w:bCs/>
          <w:color w:val="FF0000"/>
          <w:sz w:val="36"/>
          <w:szCs w:val="36"/>
        </w:rPr>
        <w:t>*********************</w:t>
      </w:r>
    </w:p>
    <w:p w:rsidR="006A1B5C" w:rsidRPr="006A1B5C" w:rsidRDefault="006A1B5C" w:rsidP="006A1B5C">
      <w:pPr>
        <w:pStyle w:val="a7"/>
        <w:numPr>
          <w:ilvl w:val="0"/>
          <w:numId w:val="2"/>
        </w:num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ในกรณีที่1 โครงการมีกิจกรรมจำนวนมากให้แจงข้อมูลของกิจกรรมและ วัตถุประสงค์ตามกิจกรรม กลุ่มเป้าหมายตรงตามกิจกรรมและ เวลาที่ทำแต่ละกิจกรรมพร้อมสถานที่ลงในตาราง</w:t>
      </w:r>
    </w:p>
    <w:p w:rsid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โดยเขียนต่อจากหลักการและเหตุผล (ก่อนวิธีดำเนินการ)</w:t>
      </w:r>
    </w:p>
    <w:p w:rsidR="006A1B5C" w:rsidRPr="006A1B5C" w:rsidRDefault="006A1B5C" w:rsidP="00B67CD3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A1B5C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ดังตัวอย่าง</w:t>
      </w:r>
    </w:p>
    <w:tbl>
      <w:tblPr>
        <w:tblStyle w:val="a6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843"/>
        <w:gridCol w:w="1560"/>
        <w:gridCol w:w="1417"/>
      </w:tblGrid>
      <w:tr w:rsidR="006A1B5C" w:rsidRPr="006A1B5C" w:rsidTr="006A1B5C">
        <w:trPr>
          <w:tblHeader/>
        </w:trPr>
        <w:tc>
          <w:tcPr>
            <w:tcW w:w="2268" w:type="dxa"/>
          </w:tcPr>
          <w:p w:rsidR="006A1B5C" w:rsidRPr="006A1B5C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552" w:type="dxa"/>
          </w:tcPr>
          <w:p w:rsidR="006A1B5C" w:rsidRPr="006A1B5C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6A1B5C" w:rsidRPr="006A1B5C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560" w:type="dxa"/>
          </w:tcPr>
          <w:p w:rsidR="006A1B5C" w:rsidRPr="006A1B5C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17" w:type="dxa"/>
          </w:tcPr>
          <w:p w:rsidR="006A1B5C" w:rsidRPr="006A1B5C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</w:tr>
      <w:tr w:rsidR="006A1B5C" w:rsidRPr="006A1B5C" w:rsidTr="006A1B5C">
        <w:tc>
          <w:tcPr>
            <w:tcW w:w="2268" w:type="dxa"/>
          </w:tcPr>
          <w:p w:rsidR="006A1B5C" w:rsidRPr="006A1B5C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กิจกรรมปฐมนิเทศอาจารย์ประจำ  อาจารย์ประจำหลักสูตร  และบุคลากรสายสนับสนุน </w:t>
            </w:r>
          </w:p>
          <w:p w:rsidR="006A1B5C" w:rsidRPr="006A1B5C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6A1B5C" w:rsidRPr="006A1B5C" w:rsidRDefault="006A1B5C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6A1B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เพื่อพัฒนาทักษะการปฏิบัติการพยาบาล</w:t>
            </w:r>
          </w:p>
          <w:p w:rsidR="006A1B5C" w:rsidRPr="006A1B5C" w:rsidRDefault="006A1B5C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6A1B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เพื่อเตรียมความพร้อมในการเป็นอาจารย์พยาบาล</w:t>
            </w:r>
          </w:p>
          <w:p w:rsidR="006A1B5C" w:rsidRPr="006A1B5C" w:rsidRDefault="006A1B5C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เพื่อเตรียมความพร้อมในการเป็นอาจารย์ประจำหลักสูตร </w:t>
            </w:r>
          </w:p>
          <w:p w:rsidR="006A1B5C" w:rsidRPr="006A1B5C" w:rsidRDefault="006A1B5C" w:rsidP="004D7BCC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เพื่อเตรียมความพร้อมในการปฏิบัติงานของสายสนับสนุน </w:t>
            </w:r>
          </w:p>
        </w:tc>
        <w:tc>
          <w:tcPr>
            <w:tcW w:w="1843" w:type="dxa"/>
          </w:tcPr>
          <w:p w:rsidR="006A1B5C" w:rsidRPr="006A1B5C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1. อาจารย์และเจ้าหน้าที่ ที่เข้าใหม่</w:t>
            </w:r>
          </w:p>
          <w:p w:rsidR="006A1B5C" w:rsidRPr="006A1B5C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 อาจารย์ประจำใหม่จำนวน 1 คน</w:t>
            </w:r>
          </w:p>
        </w:tc>
        <w:tc>
          <w:tcPr>
            <w:tcW w:w="1560" w:type="dxa"/>
          </w:tcPr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ต.ค. 61 – ก.ย. 62</w:t>
            </w:r>
          </w:p>
        </w:tc>
        <w:tc>
          <w:tcPr>
            <w:tcW w:w="1417" w:type="dxa"/>
          </w:tcPr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วิทยาลัยพยาบาลบรมราชชนนี พะเยา</w:t>
            </w:r>
          </w:p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โรงพยาบาลพะเยา</w:t>
            </w:r>
          </w:p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โรงพยาบาลเชียงรายประชานุเคราะห์</w:t>
            </w:r>
          </w:p>
        </w:tc>
      </w:tr>
      <w:tr w:rsidR="006A1B5C" w:rsidRPr="006A1B5C" w:rsidTr="006A1B5C">
        <w:tc>
          <w:tcPr>
            <w:tcW w:w="2268" w:type="dxa"/>
          </w:tcPr>
          <w:p w:rsidR="006A1B5C" w:rsidRPr="006A1B5C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2. กิจกรรมสนับสนุนการไปพัฒนาศักยภาพตามสมรรถนะของอาจารย์และข้าราชการ</w:t>
            </w:r>
          </w:p>
        </w:tc>
        <w:tc>
          <w:tcPr>
            <w:tcW w:w="2552" w:type="dxa"/>
          </w:tcPr>
          <w:p w:rsidR="006A1B5C" w:rsidRPr="006A1B5C" w:rsidRDefault="006A1B5C" w:rsidP="004D7B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เพื่อพัฒนาความรู้ความสามารถทางวิชาการและวิชาชีพของอาจารย์ </w:t>
            </w:r>
          </w:p>
          <w:p w:rsidR="006A1B5C" w:rsidRPr="006A1B5C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เพื่อเสริมสร้างสมรรถนะและประสิทธิภาพการทำงานของบุคลากรสายสนับสนุน ข้าราชการ ลูกจ้างประจำ พนักงานราชการ </w:t>
            </w:r>
            <w:proofErr w:type="spellStart"/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พกส</w:t>
            </w:r>
            <w:proofErr w:type="spellEnd"/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จ้างเหมาบริการ </w:t>
            </w:r>
          </w:p>
        </w:tc>
        <w:tc>
          <w:tcPr>
            <w:tcW w:w="1843" w:type="dxa"/>
          </w:tcPr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อาจารย์จำนวน 45 คน</w:t>
            </w:r>
          </w:p>
          <w:p w:rsidR="006A1B5C" w:rsidRPr="006A1B5C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ข้าราชการ และพนักงานราชการ จำนวน 15 คน</w:t>
            </w:r>
          </w:p>
        </w:tc>
        <w:tc>
          <w:tcPr>
            <w:tcW w:w="1560" w:type="dxa"/>
          </w:tcPr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ต.ค. 61 – ก.ย. 62</w:t>
            </w:r>
          </w:p>
        </w:tc>
        <w:tc>
          <w:tcPr>
            <w:tcW w:w="1417" w:type="dxa"/>
          </w:tcPr>
          <w:p w:rsidR="006A1B5C" w:rsidRPr="006A1B5C" w:rsidRDefault="006A1B5C" w:rsidP="004D7BCC">
            <w:pPr>
              <w:spacing w:line="276" w:lineRule="auto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6A1B5C">
              <w:rPr>
                <w:rFonts w:ascii="TH SarabunIT๙" w:hAnsi="TH SarabunIT๙" w:cs="TH SarabunIT๙"/>
                <w:sz w:val="28"/>
                <w:szCs w:val="28"/>
                <w:cs/>
              </w:rPr>
              <w:t>วิทยาลัยพยาบาลบรมราชชนนี พะเยา</w:t>
            </w:r>
          </w:p>
        </w:tc>
      </w:tr>
    </w:tbl>
    <w:p w:rsidR="006A1B5C" w:rsidRDefault="006A1B5C" w:rsidP="006A1B5C">
      <w:pPr>
        <w:pStyle w:val="a7"/>
        <w:numPr>
          <w:ilvl w:val="0"/>
          <w:numId w:val="2"/>
        </w:num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D5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และแจง ตัวชี้วัดตามกิจกรรม โดยมีเกณฑ์ตามกิจกรรม วิธีการประเมินตรงตามกิจกรรม และงบประมาณตามกิจกรรมนั้นๆ </w:t>
      </w:r>
    </w:p>
    <w:p w:rsidR="00FD56CE" w:rsidRPr="00FD56CE" w:rsidRDefault="00FD56CE" w:rsidP="00FD56CE">
      <w:pPr>
        <w:pStyle w:val="a7"/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โดยเขียนต่อจาก ขั้น </w:t>
      </w:r>
      <w:r>
        <w:rPr>
          <w:rFonts w:ascii="TH SarabunPSK" w:hAnsi="TH SarabunPSK" w:cs="TH SarabunPSK"/>
          <w:b/>
          <w:bCs/>
          <w:sz w:val="32"/>
          <w:szCs w:val="32"/>
        </w:rPr>
        <w:t>Act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ก่อนงบประมาณ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A1B5C" w:rsidRPr="006A1B5C" w:rsidRDefault="006A1B5C" w:rsidP="006A1B5C">
      <w:pPr>
        <w:pStyle w:val="a7"/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  <w:r w:rsidRPr="00FD56C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ดังตัวอย่าง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701"/>
        <w:gridCol w:w="3543"/>
      </w:tblGrid>
      <w:tr w:rsidR="006A1B5C" w:rsidRPr="00282FA2" w:rsidTr="006A1B5C">
        <w:trPr>
          <w:tblHeader/>
        </w:trPr>
        <w:tc>
          <w:tcPr>
            <w:tcW w:w="1809" w:type="dxa"/>
            <w:tcBorders>
              <w:bottom w:val="nil"/>
            </w:tcBorders>
            <w:vAlign w:val="center"/>
          </w:tcPr>
          <w:p w:rsidR="006A1B5C" w:rsidRPr="00282FA2" w:rsidRDefault="006A1B5C" w:rsidP="006A1B5C">
            <w:pPr>
              <w:pStyle w:val="a7"/>
              <w:numPr>
                <w:ilvl w:val="0"/>
                <w:numId w:val="2"/>
              </w:numPr>
              <w:tabs>
                <w:tab w:val="left" w:pos="1814"/>
              </w:tabs>
              <w:spacing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5" w:type="dxa"/>
            <w:gridSpan w:val="3"/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6A1B5C" w:rsidRPr="00282FA2" w:rsidTr="006A1B5C">
        <w:trPr>
          <w:tblHeader/>
        </w:trPr>
        <w:tc>
          <w:tcPr>
            <w:tcW w:w="1809" w:type="dxa"/>
            <w:tcBorders>
              <w:top w:val="nil"/>
            </w:tcBorders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รายการดัชนีชี้วัดความสำเร็จ</w:t>
            </w:r>
          </w:p>
        </w:tc>
        <w:tc>
          <w:tcPr>
            <w:tcW w:w="993" w:type="dxa"/>
          </w:tcPr>
          <w:p w:rsidR="006A1B5C" w:rsidRPr="00282FA2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วิธีการประเมิน/เครื่องมือ</w:t>
            </w:r>
          </w:p>
        </w:tc>
        <w:tc>
          <w:tcPr>
            <w:tcW w:w="3543" w:type="dxa"/>
            <w:tcBorders>
              <w:top w:val="nil"/>
            </w:tcBorders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6A1B5C" w:rsidRPr="00282FA2" w:rsidTr="006A1B5C">
        <w:tc>
          <w:tcPr>
            <w:tcW w:w="1809" w:type="dxa"/>
            <w:vMerge w:val="restart"/>
          </w:tcPr>
          <w:p w:rsidR="006A1B5C" w:rsidRPr="00282FA2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กิจกรรมปฐมนิเทศอาจารย์ประจำ  อาจารย์ประจำหลักสูตร  และบุคลากรสายสนับสนุน </w:t>
            </w:r>
          </w:p>
          <w:p w:rsidR="006A1B5C" w:rsidRPr="00282FA2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ร้อยละของกลุ่มเป้าหมายได้รับการปฐมนิเทศตามหลักสูตรกำหนด</w:t>
            </w:r>
          </w:p>
        </w:tc>
        <w:tc>
          <w:tcPr>
            <w:tcW w:w="993" w:type="dxa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ข้อมูลผู้เข้ารับการ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ปฐมนิเทศ</w:t>
            </w:r>
          </w:p>
        </w:tc>
        <w:tc>
          <w:tcPr>
            <w:tcW w:w="3543" w:type="dxa"/>
            <w:vMerge w:val="restart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งบประมาณหมวดอุดหนุนของวิทยาลัย ดังนี้</w:t>
            </w:r>
          </w:p>
          <w:p w:rsidR="006A1B5C" w:rsidRPr="00282FA2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1. ค่าเช่าที่พัก เดือนละ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000  บาท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x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เดือน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4,000บาท </w:t>
            </w:r>
          </w:p>
          <w:p w:rsidR="006A1B5C" w:rsidRPr="00282FA2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2. ค่าเบี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ยเลี้ยง วันละ 240 บาท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22วัน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5,280 บาท </w:t>
            </w:r>
          </w:p>
          <w:p w:rsidR="006A1B5C" w:rsidRPr="00282FA2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ค่าเดินทาง เชียงราย พะเยา 248 บาท จำนวน 2 เที่ยว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496 บาท </w:t>
            </w:r>
          </w:p>
          <w:p w:rsidR="006A1B5C" w:rsidRPr="00282FA2" w:rsidRDefault="006A1B5C" w:rsidP="004D7BC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เป็นเงิน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9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776 บาท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(เก้าพันเจ็ดสิบเจ็ดบาทถ้วน)</w:t>
            </w:r>
          </w:p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6A1B5C" w:rsidRPr="00282FA2" w:rsidTr="006A1B5C">
        <w:trPr>
          <w:trHeight w:val="1717"/>
        </w:trPr>
        <w:tc>
          <w:tcPr>
            <w:tcW w:w="1809" w:type="dxa"/>
            <w:vMerge/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  <w:r w:rsidRPr="00282F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</w:t>
            </w: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อาจารย์ผู้รับผิดชอบหลักสูตรได้รับการพัฒนาสมรรถนะครบทุกหน้าที่</w:t>
            </w:r>
          </w:p>
        </w:tc>
        <w:tc>
          <w:tcPr>
            <w:tcW w:w="993" w:type="dxa"/>
          </w:tcPr>
          <w:p w:rsidR="006A1B5C" w:rsidRPr="00282FA2" w:rsidRDefault="006A1B5C" w:rsidP="004D7BCC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6A1B5C" w:rsidRPr="00282FA2" w:rsidRDefault="006A1B5C" w:rsidP="004D7BCC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82F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แบบบันทึกการไปพัฒนาสมรรถนะของอาจารย์ผู้รับผิดชอบหลักสูตร</w:t>
            </w:r>
          </w:p>
        </w:tc>
        <w:tc>
          <w:tcPr>
            <w:tcW w:w="3543" w:type="dxa"/>
            <w:vMerge/>
          </w:tcPr>
          <w:p w:rsidR="006A1B5C" w:rsidRPr="00282FA2" w:rsidRDefault="006A1B5C" w:rsidP="004D7BCC">
            <w:pPr>
              <w:pStyle w:val="a7"/>
              <w:tabs>
                <w:tab w:val="left" w:pos="1814"/>
              </w:tabs>
              <w:spacing w:line="276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6A1B5C" w:rsidRPr="00282FA2" w:rsidRDefault="006A1B5C" w:rsidP="006A1B5C">
      <w:pPr>
        <w:rPr>
          <w:sz w:val="28"/>
        </w:rPr>
      </w:pPr>
    </w:p>
    <w:p w:rsidR="006A1B5C" w:rsidRPr="006A1B5C" w:rsidRDefault="006A1B5C" w:rsidP="006A1B5C">
      <w:pPr>
        <w:tabs>
          <w:tab w:val="left" w:pos="3969"/>
          <w:tab w:val="left" w:pos="4253"/>
          <w:tab w:val="left" w:pos="4536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6A1B5C" w:rsidRPr="006A1B5C" w:rsidSect="00A02400">
      <w:headerReference w:type="even" r:id="rId10"/>
      <w:headerReference w:type="default" r:id="rId11"/>
      <w:pgSz w:w="11906" w:h="16838"/>
      <w:pgMar w:top="709" w:right="113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90" w:rsidRDefault="00C04F90">
      <w:r>
        <w:separator/>
      </w:r>
    </w:p>
  </w:endnote>
  <w:endnote w:type="continuationSeparator" w:id="0">
    <w:p w:rsidR="00C04F90" w:rsidRDefault="00C0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90" w:rsidRDefault="00C04F90">
      <w:r>
        <w:separator/>
      </w:r>
    </w:p>
  </w:footnote>
  <w:footnote w:type="continuationSeparator" w:id="0">
    <w:p w:rsidR="00C04F90" w:rsidRDefault="00C0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9" w:rsidRDefault="00D62DFA" w:rsidP="00072738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829B9" w:rsidRDefault="00C04F90" w:rsidP="000727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9" w:rsidRDefault="00D62DFA" w:rsidP="00072738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FD56CE">
      <w:rPr>
        <w:rStyle w:val="a5"/>
        <w:noProof/>
        <w:cs/>
      </w:rPr>
      <w:t>3</w:t>
    </w:r>
    <w:r>
      <w:rPr>
        <w:rStyle w:val="a5"/>
        <w:cs/>
      </w:rPr>
      <w:fldChar w:fldCharType="end"/>
    </w:r>
  </w:p>
  <w:p w:rsidR="00F829B9" w:rsidRDefault="00C04F90" w:rsidP="000727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B04"/>
    <w:multiLevelType w:val="hybridMultilevel"/>
    <w:tmpl w:val="E3DE7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BCA"/>
    <w:multiLevelType w:val="hybridMultilevel"/>
    <w:tmpl w:val="748ED106"/>
    <w:lvl w:ilvl="0" w:tplc="DF820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E"/>
    <w:rsid w:val="00092C16"/>
    <w:rsid w:val="00236D90"/>
    <w:rsid w:val="00522454"/>
    <w:rsid w:val="00527B5B"/>
    <w:rsid w:val="0059367F"/>
    <w:rsid w:val="005D5BB6"/>
    <w:rsid w:val="006A1B5C"/>
    <w:rsid w:val="006F7901"/>
    <w:rsid w:val="007425E9"/>
    <w:rsid w:val="00756170"/>
    <w:rsid w:val="007A725C"/>
    <w:rsid w:val="007C723E"/>
    <w:rsid w:val="0080232A"/>
    <w:rsid w:val="008379C8"/>
    <w:rsid w:val="008A10FC"/>
    <w:rsid w:val="008D4A8E"/>
    <w:rsid w:val="0092785B"/>
    <w:rsid w:val="00974F45"/>
    <w:rsid w:val="00987668"/>
    <w:rsid w:val="00A02400"/>
    <w:rsid w:val="00A43485"/>
    <w:rsid w:val="00B67CD3"/>
    <w:rsid w:val="00C04F90"/>
    <w:rsid w:val="00C12E62"/>
    <w:rsid w:val="00C42F65"/>
    <w:rsid w:val="00D31143"/>
    <w:rsid w:val="00D35056"/>
    <w:rsid w:val="00D62DFA"/>
    <w:rsid w:val="00D7406E"/>
    <w:rsid w:val="00D86921"/>
    <w:rsid w:val="00E138E3"/>
    <w:rsid w:val="00E158B6"/>
    <w:rsid w:val="00E24AB0"/>
    <w:rsid w:val="00E956FE"/>
    <w:rsid w:val="00EA0357"/>
    <w:rsid w:val="00F77F22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23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C723E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7C723E"/>
  </w:style>
  <w:style w:type="table" w:styleId="a6">
    <w:name w:val="Table Grid"/>
    <w:basedOn w:val="a1"/>
    <w:rsid w:val="007C723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2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58B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58B6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23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C723E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7C723E"/>
  </w:style>
  <w:style w:type="table" w:styleId="a6">
    <w:name w:val="Table Grid"/>
    <w:basedOn w:val="a1"/>
    <w:rsid w:val="007C723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2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58B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58B6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24B2-6289-40E7-A197-7BE00AE6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pinthong</cp:lastModifiedBy>
  <cp:revision>6</cp:revision>
  <dcterms:created xsi:type="dcterms:W3CDTF">2018-10-16T07:04:00Z</dcterms:created>
  <dcterms:modified xsi:type="dcterms:W3CDTF">2018-10-29T11:10:00Z</dcterms:modified>
</cp:coreProperties>
</file>